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9" w:rsidRPr="000843F3" w:rsidRDefault="00350549" w:rsidP="0035054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843F3">
        <w:rPr>
          <w:rFonts w:cstheme="minorHAnsi"/>
          <w:bCs/>
          <w:sz w:val="24"/>
          <w:szCs w:val="24"/>
        </w:rPr>
        <w:t>Projekt</w:t>
      </w:r>
    </w:p>
    <w:p w:rsidR="00350549" w:rsidRDefault="00350549" w:rsidP="003505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50549" w:rsidRPr="00F916B0" w:rsidRDefault="00350549" w:rsidP="003505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50549" w:rsidRPr="00FC12B7" w:rsidRDefault="00350549" w:rsidP="0035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C12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FC12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Gminy Sokoły</w:t>
      </w:r>
    </w:p>
    <w:p w:rsidR="00350549" w:rsidRPr="00FC12B7" w:rsidRDefault="00350549" w:rsidP="0035054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października 2024 r.</w:t>
      </w:r>
    </w:p>
    <w:p w:rsidR="00350549" w:rsidRPr="00FC12B7" w:rsidRDefault="00350549" w:rsidP="0035054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rozpatrzenia </w:t>
      </w:r>
      <w:r w:rsidRPr="002A3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skargi na sołtysa</w:t>
      </w:r>
      <w:r w:rsidRPr="00FC1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sołectwa Perki-Wypychy</w:t>
      </w:r>
    </w:p>
    <w:p w:rsidR="00350549" w:rsidRPr="00FC12B7" w:rsidRDefault="00350549" w:rsidP="0035054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15, art. 18a ust. 1</w:t>
      </w:r>
      <w:r w:rsidR="00FF4747" w:rsidRPr="002A3CF9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18b ust. 1</w:t>
      </w:r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proofErr w:type="spellStart"/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1465) oraz § </w:t>
      </w:r>
      <w:r w:rsidR="00FF4747" w:rsidRPr="002A3CF9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sołectwa Perki-Wypychy, stanowiącego załącznik nr 33 do uchwały nr VI/42/2019  Rady Gminy Sokoły z dnia 30 kwietnia 2019 r. (Dz. Urz. Woj. </w:t>
      </w:r>
      <w:proofErr w:type="spellStart"/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>Podl</w:t>
      </w:r>
      <w:proofErr w:type="spellEnd"/>
      <w:r w:rsidRPr="00FC12B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2019 r. poz. 2701) uchwala się, co następuje:</w:t>
      </w:r>
    </w:p>
    <w:p w:rsidR="00FF4747" w:rsidRPr="002A3CF9" w:rsidRDefault="00350549" w:rsidP="00FF4747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1.</w:t>
      </w:r>
      <w:r w:rsidRPr="002A3C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1. </w:t>
      </w:r>
      <w:r w:rsidR="00FF4747" w:rsidRPr="002A3CF9">
        <w:rPr>
          <w:rFonts w:ascii="Times New Roman" w:hAnsi="Times New Roman" w:cs="Times New Roman"/>
          <w:sz w:val="24"/>
          <w:szCs w:val="24"/>
        </w:rPr>
        <w:t xml:space="preserve">Wniesioną w dniu </w:t>
      </w:r>
      <w:r w:rsidR="00FF4747" w:rsidRPr="002A3CF9">
        <w:rPr>
          <w:rFonts w:ascii="Times New Roman" w:hAnsi="Times New Roman" w:cs="Times New Roman"/>
          <w:sz w:val="24"/>
          <w:szCs w:val="24"/>
        </w:rPr>
        <w:t xml:space="preserve">2 września </w:t>
      </w:r>
      <w:r w:rsidR="00FF4747" w:rsidRPr="002A3CF9">
        <w:rPr>
          <w:rFonts w:ascii="Times New Roman" w:hAnsi="Times New Roman" w:cs="Times New Roman"/>
          <w:sz w:val="24"/>
          <w:szCs w:val="24"/>
        </w:rPr>
        <w:t>202</w:t>
      </w:r>
      <w:r w:rsidR="00FF4747" w:rsidRPr="002A3CF9">
        <w:rPr>
          <w:rFonts w:ascii="Times New Roman" w:hAnsi="Times New Roman" w:cs="Times New Roman"/>
          <w:sz w:val="24"/>
          <w:szCs w:val="24"/>
        </w:rPr>
        <w:t>4</w:t>
      </w:r>
      <w:r w:rsidR="00FF4747" w:rsidRPr="002A3CF9">
        <w:rPr>
          <w:rFonts w:ascii="Times New Roman" w:hAnsi="Times New Roman" w:cs="Times New Roman"/>
          <w:sz w:val="24"/>
          <w:szCs w:val="24"/>
        </w:rPr>
        <w:t xml:space="preserve"> r. skargę </w:t>
      </w:r>
      <w:r w:rsidR="00FF4747" w:rsidRPr="002A3CF9">
        <w:rPr>
          <w:rFonts w:ascii="Times New Roman" w:hAnsi="Times New Roman" w:cs="Times New Roman"/>
          <w:sz w:val="24"/>
          <w:szCs w:val="24"/>
        </w:rPr>
        <w:t>na sołtysa sołectwa Perki-Wypychy</w:t>
      </w:r>
      <w:r w:rsidR="00FF4747" w:rsidRPr="002A3CF9">
        <w:rPr>
          <w:rFonts w:ascii="Times New Roman" w:hAnsi="Times New Roman" w:cs="Times New Roman"/>
          <w:sz w:val="24"/>
          <w:szCs w:val="24"/>
        </w:rPr>
        <w:t xml:space="preserve"> uznaje się za bezzasadną.</w:t>
      </w:r>
    </w:p>
    <w:p w:rsidR="00350549" w:rsidRPr="002A3CF9" w:rsidRDefault="00350549" w:rsidP="00350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FC12B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2. Uzasadnienie </w:t>
      </w:r>
      <w:r w:rsidR="00FF4747" w:rsidRPr="002A3C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sposobu rozpatrzenia skargi </w:t>
      </w:r>
      <w:r w:rsidRPr="00FC12B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stanowi załącznik do uchwały.</w:t>
      </w:r>
    </w:p>
    <w:p w:rsidR="00FF4747" w:rsidRPr="002A3CF9" w:rsidRDefault="00350549" w:rsidP="00350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FC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2.</w:t>
      </w:r>
      <w:r w:rsidRPr="00FC12B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</w:t>
      </w:r>
      <w:r w:rsidR="00FF4747" w:rsidRPr="002A3CF9">
        <w:rPr>
          <w:rFonts w:ascii="Times New Roman" w:hAnsi="Times New Roman" w:cs="Times New Roman"/>
          <w:sz w:val="24"/>
          <w:szCs w:val="24"/>
        </w:rPr>
        <w:t>O sposobie rozpatrzenia skargi Przewodniczący Rady zawiadomi skarżąc</w:t>
      </w:r>
      <w:r w:rsidR="00FF4747" w:rsidRPr="002A3CF9">
        <w:rPr>
          <w:rFonts w:ascii="Times New Roman" w:hAnsi="Times New Roman" w:cs="Times New Roman"/>
          <w:sz w:val="24"/>
          <w:szCs w:val="24"/>
        </w:rPr>
        <w:t>ą</w:t>
      </w:r>
      <w:r w:rsidR="00FF4747" w:rsidRPr="002A3CF9">
        <w:rPr>
          <w:rFonts w:ascii="Times New Roman" w:hAnsi="Times New Roman" w:cs="Times New Roman"/>
          <w:sz w:val="24"/>
          <w:szCs w:val="24"/>
        </w:rPr>
        <w:t>.</w:t>
      </w:r>
    </w:p>
    <w:p w:rsidR="00350549" w:rsidRPr="00FC12B7" w:rsidRDefault="00FF4747" w:rsidP="00350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3CF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/>
        </w:rPr>
        <w:t>§ 3.</w:t>
      </w:r>
      <w:r w:rsidRPr="002A3C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350549" w:rsidRPr="00FC12B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 życie z dniem podjęcia.</w:t>
      </w:r>
    </w:p>
    <w:p w:rsidR="00350549" w:rsidRPr="002A3CF9" w:rsidRDefault="00350549" w:rsidP="0035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49" w:rsidRPr="002A3CF9" w:rsidRDefault="00350549" w:rsidP="0035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ED" w:rsidRPr="002A3CF9" w:rsidRDefault="00350549" w:rsidP="00FF4747">
      <w:pPr>
        <w:ind w:left="5664"/>
        <w:rPr>
          <w:rFonts w:ascii="Times New Roman" w:hAnsi="Times New Roman" w:cs="Times New Roman"/>
          <w:sz w:val="24"/>
          <w:szCs w:val="24"/>
        </w:rPr>
      </w:pPr>
      <w:r w:rsidRPr="002A3CF9">
        <w:rPr>
          <w:rFonts w:ascii="Times New Roman" w:hAnsi="Times New Roman" w:cs="Times New Roman"/>
          <w:sz w:val="24"/>
          <w:szCs w:val="24"/>
        </w:rPr>
        <w:t>Przewodniczący Rady</w:t>
      </w:r>
    </w:p>
    <w:p w:rsidR="00FF4747" w:rsidRPr="002A3CF9" w:rsidRDefault="00FF4747" w:rsidP="00FF4747">
      <w:pPr>
        <w:ind w:left="5664"/>
        <w:rPr>
          <w:rFonts w:ascii="Times New Roman" w:hAnsi="Times New Roman" w:cs="Times New Roman"/>
          <w:sz w:val="24"/>
          <w:szCs w:val="24"/>
        </w:rPr>
      </w:pPr>
      <w:r w:rsidRPr="002A3CF9">
        <w:rPr>
          <w:rFonts w:ascii="Times New Roman" w:hAnsi="Times New Roman" w:cs="Times New Roman"/>
          <w:sz w:val="24"/>
          <w:szCs w:val="24"/>
        </w:rPr>
        <w:t>Tomasz Gosk</w:t>
      </w:r>
    </w:p>
    <w:p w:rsidR="00FF4747" w:rsidRPr="002A3CF9" w:rsidRDefault="00FF4747" w:rsidP="00FF4747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4747" w:rsidRDefault="00FF4747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Pr="00DC28B5" w:rsidRDefault="002A3CF9" w:rsidP="00DC28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8B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2A3CF9" w:rsidRPr="00DC28B5" w:rsidRDefault="002A3CF9" w:rsidP="00DC2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B5">
        <w:rPr>
          <w:rFonts w:ascii="Times New Roman" w:hAnsi="Times New Roman" w:cs="Times New Roman"/>
          <w:sz w:val="24"/>
          <w:szCs w:val="24"/>
        </w:rPr>
        <w:tab/>
        <w:t>W dniu 2 września 2024 r. do Urzędu Gminy Sokoły wpłynęło</w:t>
      </w:r>
      <w:r w:rsidR="003F50FA" w:rsidRPr="00DC28B5">
        <w:rPr>
          <w:rFonts w:ascii="Times New Roman" w:hAnsi="Times New Roman" w:cs="Times New Roman"/>
          <w:sz w:val="24"/>
          <w:szCs w:val="24"/>
        </w:rPr>
        <w:t xml:space="preserve"> </w:t>
      </w:r>
      <w:r w:rsidRPr="00DC28B5">
        <w:rPr>
          <w:rFonts w:ascii="Times New Roman" w:hAnsi="Times New Roman" w:cs="Times New Roman"/>
          <w:sz w:val="24"/>
          <w:szCs w:val="24"/>
        </w:rPr>
        <w:t xml:space="preserve"> pismo zatytułowane „Skarga</w:t>
      </w:r>
      <w:r w:rsidR="00646A8D" w:rsidRPr="00DC28B5">
        <w:rPr>
          <w:rFonts w:ascii="Times New Roman" w:hAnsi="Times New Roman" w:cs="Times New Roman"/>
          <w:sz w:val="24"/>
          <w:szCs w:val="24"/>
        </w:rPr>
        <w:t xml:space="preserve"> na bezczynność, bezradność, indolencję p.o. sołtysa ….” zawierające zarzuty dotyczące </w:t>
      </w:r>
      <w:r w:rsidR="00670B02" w:rsidRPr="00DC28B5">
        <w:rPr>
          <w:rFonts w:ascii="Times New Roman" w:hAnsi="Times New Roman" w:cs="Times New Roman"/>
          <w:sz w:val="24"/>
          <w:szCs w:val="24"/>
        </w:rPr>
        <w:t xml:space="preserve">m. in. </w:t>
      </w:r>
      <w:r w:rsidR="00646A8D" w:rsidRPr="00DC28B5">
        <w:rPr>
          <w:rFonts w:ascii="Times New Roman" w:hAnsi="Times New Roman" w:cs="Times New Roman"/>
          <w:sz w:val="24"/>
          <w:szCs w:val="24"/>
        </w:rPr>
        <w:t>braku relacji ze wspólnotą lokalną</w:t>
      </w:r>
      <w:r w:rsidR="00670B02" w:rsidRPr="00DC28B5">
        <w:rPr>
          <w:rFonts w:ascii="Times New Roman" w:hAnsi="Times New Roman" w:cs="Times New Roman"/>
          <w:sz w:val="24"/>
          <w:szCs w:val="24"/>
        </w:rPr>
        <w:t xml:space="preserve">, zaniedbania sołtysa podczas </w:t>
      </w:r>
      <w:r w:rsidR="003F50FA" w:rsidRPr="00DC28B5">
        <w:rPr>
          <w:rFonts w:ascii="Times New Roman" w:hAnsi="Times New Roman" w:cs="Times New Roman"/>
          <w:sz w:val="24"/>
          <w:szCs w:val="24"/>
        </w:rPr>
        <w:t>remontu</w:t>
      </w:r>
      <w:r w:rsidR="00670B02" w:rsidRPr="00DC28B5">
        <w:rPr>
          <w:rFonts w:ascii="Times New Roman" w:hAnsi="Times New Roman" w:cs="Times New Roman"/>
          <w:sz w:val="24"/>
          <w:szCs w:val="24"/>
        </w:rPr>
        <w:t xml:space="preserve"> drogi gminnej Perki–Wypychy – Zdrody Nowe oraz zastrzeżenia do sposobu </w:t>
      </w:r>
      <w:r w:rsidR="00DC28B5">
        <w:rPr>
          <w:rFonts w:ascii="Times New Roman" w:hAnsi="Times New Roman" w:cs="Times New Roman"/>
          <w:sz w:val="24"/>
          <w:szCs w:val="24"/>
        </w:rPr>
        <w:t>jego postępowania. 17 </w:t>
      </w:r>
      <w:r w:rsidR="00670B02" w:rsidRPr="00DC28B5">
        <w:rPr>
          <w:rFonts w:ascii="Times New Roman" w:hAnsi="Times New Roman" w:cs="Times New Roman"/>
          <w:sz w:val="24"/>
          <w:szCs w:val="24"/>
        </w:rPr>
        <w:t>września br.</w:t>
      </w:r>
      <w:r w:rsidR="003F50FA" w:rsidRPr="00DC28B5">
        <w:rPr>
          <w:rFonts w:ascii="Times New Roman" w:hAnsi="Times New Roman" w:cs="Times New Roman"/>
          <w:sz w:val="24"/>
          <w:szCs w:val="24"/>
        </w:rPr>
        <w:t xml:space="preserve"> ta sama osoba ponownie </w:t>
      </w:r>
      <w:r w:rsidR="00670B02" w:rsidRPr="00DC28B5">
        <w:rPr>
          <w:rFonts w:ascii="Times New Roman" w:hAnsi="Times New Roman" w:cs="Times New Roman"/>
          <w:sz w:val="24"/>
          <w:szCs w:val="24"/>
        </w:rPr>
        <w:t>złoż</w:t>
      </w:r>
      <w:r w:rsidR="003F50FA" w:rsidRPr="00DC28B5">
        <w:rPr>
          <w:rFonts w:ascii="Times New Roman" w:hAnsi="Times New Roman" w:cs="Times New Roman"/>
          <w:sz w:val="24"/>
          <w:szCs w:val="24"/>
        </w:rPr>
        <w:t>yła</w:t>
      </w:r>
      <w:r w:rsidR="00670B02" w:rsidRPr="00DC28B5">
        <w:rPr>
          <w:rFonts w:ascii="Times New Roman" w:hAnsi="Times New Roman" w:cs="Times New Roman"/>
          <w:sz w:val="24"/>
          <w:szCs w:val="24"/>
        </w:rPr>
        <w:t xml:space="preserve"> pismo pn. „Skarga na sołtysa wsi Perki Wypych</w:t>
      </w:r>
      <w:r w:rsidR="003F50FA" w:rsidRPr="00DC28B5">
        <w:rPr>
          <w:rFonts w:ascii="Times New Roman" w:hAnsi="Times New Roman" w:cs="Times New Roman"/>
          <w:sz w:val="24"/>
          <w:szCs w:val="24"/>
        </w:rPr>
        <w:t xml:space="preserve">y” z zastrzeżeniami do sołtysa. 26 września 2024 r. od skarżącej wpłynęło kolejne pismo o pilną ingerencję w sprawie przeprowadzenia zebrania wiejskiego, w którym porusza uchybienia sołtysa w zwoływaniu zebrania. </w:t>
      </w:r>
    </w:p>
    <w:p w:rsidR="002A3CF9" w:rsidRPr="00DC28B5" w:rsidRDefault="002A3CF9" w:rsidP="00DC28B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8B5">
        <w:rPr>
          <w:rFonts w:ascii="Times New Roman" w:hAnsi="Times New Roman" w:cs="Times New Roman"/>
          <w:sz w:val="24"/>
          <w:szCs w:val="24"/>
        </w:rPr>
        <w:t xml:space="preserve">Na podstawie art. 18a ust. 1 </w:t>
      </w:r>
      <w:r w:rsidRPr="00DC28B5">
        <w:rPr>
          <w:rFonts w:ascii="Times New Roman" w:hAnsi="Times New Roman" w:cs="Times New Roman"/>
          <w:sz w:val="24"/>
          <w:szCs w:val="24"/>
        </w:rPr>
        <w:t>ustawy z 8 marca 1990 r. o samorządzie gminnym (Dz. U. z 202</w:t>
      </w:r>
      <w:r w:rsidRPr="00DC28B5">
        <w:rPr>
          <w:rFonts w:ascii="Times New Roman" w:hAnsi="Times New Roman" w:cs="Times New Roman"/>
          <w:sz w:val="24"/>
          <w:szCs w:val="24"/>
        </w:rPr>
        <w:t>4</w:t>
      </w:r>
      <w:r w:rsidRPr="00DC28B5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DC28B5">
        <w:rPr>
          <w:rFonts w:ascii="Times New Roman" w:hAnsi="Times New Roman" w:cs="Times New Roman"/>
          <w:sz w:val="24"/>
          <w:szCs w:val="24"/>
        </w:rPr>
        <w:t>1465</w:t>
      </w:r>
      <w:r w:rsidRPr="00DC28B5">
        <w:rPr>
          <w:rFonts w:ascii="Times New Roman" w:hAnsi="Times New Roman" w:cs="Times New Roman"/>
          <w:sz w:val="24"/>
          <w:szCs w:val="24"/>
        </w:rPr>
        <w:t xml:space="preserve">) </w:t>
      </w:r>
      <w:r w:rsidRPr="00DC28B5">
        <w:rPr>
          <w:rFonts w:ascii="Times New Roman" w:hAnsi="Times New Roman" w:cs="Times New Roman"/>
          <w:b/>
          <w:sz w:val="24"/>
          <w:szCs w:val="24"/>
        </w:rPr>
        <w:t>rada gminy kontroluje działalność</w:t>
      </w:r>
      <w:r w:rsidRPr="00DC28B5">
        <w:rPr>
          <w:rFonts w:ascii="Times New Roman" w:hAnsi="Times New Roman" w:cs="Times New Roman"/>
          <w:sz w:val="24"/>
          <w:szCs w:val="24"/>
        </w:rPr>
        <w:t xml:space="preserve"> wójta, gminnych jednostek organizacyjnych oraz </w:t>
      </w:r>
      <w:r w:rsidRPr="00DC28B5">
        <w:rPr>
          <w:rFonts w:ascii="Times New Roman" w:hAnsi="Times New Roman" w:cs="Times New Roman"/>
          <w:b/>
          <w:sz w:val="24"/>
          <w:szCs w:val="24"/>
        </w:rPr>
        <w:t>jednostek pomocniczych gminy</w:t>
      </w:r>
      <w:r w:rsidRPr="00DC28B5">
        <w:rPr>
          <w:rFonts w:ascii="Times New Roman" w:hAnsi="Times New Roman" w:cs="Times New Roman"/>
          <w:sz w:val="24"/>
          <w:szCs w:val="24"/>
        </w:rPr>
        <w:t>, natomiast z</w:t>
      </w:r>
      <w:r w:rsidRPr="00DC28B5">
        <w:rPr>
          <w:rFonts w:ascii="Times New Roman" w:hAnsi="Times New Roman" w:cs="Times New Roman"/>
          <w:sz w:val="24"/>
          <w:szCs w:val="24"/>
        </w:rPr>
        <w:t>godnie z treścią art. 18b ust. 1 rada gminy rozpatruje skargi na działania wójta i gminnych jednostek organizacyjnych, wnioski oraz petycje składane przez obywateli; w tym celu powołuje komisję skarg, wniosków i petycji.</w:t>
      </w:r>
    </w:p>
    <w:p w:rsidR="002A3CF9" w:rsidRPr="00DC28B5" w:rsidRDefault="002A3CF9" w:rsidP="00DC28B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8B5">
        <w:rPr>
          <w:rFonts w:ascii="Times New Roman" w:hAnsi="Times New Roman" w:cs="Times New Roman"/>
          <w:sz w:val="24"/>
          <w:szCs w:val="24"/>
        </w:rPr>
        <w:t xml:space="preserve">Stosownie do zapisów art. 18b </w:t>
      </w:r>
      <w:proofErr w:type="spellStart"/>
      <w:r w:rsidRPr="00DC28B5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Pr="00DC28B5">
        <w:rPr>
          <w:rFonts w:ascii="Times New Roman" w:hAnsi="Times New Roman" w:cs="Times New Roman"/>
          <w:sz w:val="24"/>
          <w:szCs w:val="24"/>
        </w:rPr>
        <w:t xml:space="preserve"> skarga została przekazana do Komisji Skarg, Wniosków i Petycji w celu jej zbadania i zaopiniowania. Na posiedzeniu w dniu </w:t>
      </w:r>
      <w:r w:rsidR="005623D4" w:rsidRPr="00DC28B5">
        <w:rPr>
          <w:rFonts w:ascii="Times New Roman" w:hAnsi="Times New Roman" w:cs="Times New Roman"/>
          <w:sz w:val="24"/>
          <w:szCs w:val="24"/>
        </w:rPr>
        <w:t>8 października 2024</w:t>
      </w:r>
      <w:r w:rsidRPr="00DC28B5">
        <w:rPr>
          <w:rFonts w:ascii="Times New Roman" w:hAnsi="Times New Roman" w:cs="Times New Roman"/>
          <w:sz w:val="24"/>
          <w:szCs w:val="24"/>
        </w:rPr>
        <w:t xml:space="preserve"> r. komisja </w:t>
      </w:r>
      <w:r w:rsidR="005623D4" w:rsidRPr="00DC28B5">
        <w:rPr>
          <w:rFonts w:ascii="Times New Roman" w:hAnsi="Times New Roman" w:cs="Times New Roman"/>
          <w:sz w:val="24"/>
          <w:szCs w:val="24"/>
        </w:rPr>
        <w:t xml:space="preserve">po wnikliwym </w:t>
      </w:r>
      <w:r w:rsidRPr="00DC28B5">
        <w:rPr>
          <w:rFonts w:ascii="Times New Roman" w:hAnsi="Times New Roman" w:cs="Times New Roman"/>
          <w:sz w:val="24"/>
          <w:szCs w:val="24"/>
        </w:rPr>
        <w:t>zapozna</w:t>
      </w:r>
      <w:r w:rsidR="005623D4" w:rsidRPr="00DC28B5">
        <w:rPr>
          <w:rFonts w:ascii="Times New Roman" w:hAnsi="Times New Roman" w:cs="Times New Roman"/>
          <w:sz w:val="24"/>
          <w:szCs w:val="24"/>
        </w:rPr>
        <w:t>niu</w:t>
      </w:r>
      <w:r w:rsidRPr="00DC28B5">
        <w:rPr>
          <w:rFonts w:ascii="Times New Roman" w:hAnsi="Times New Roman" w:cs="Times New Roman"/>
          <w:sz w:val="24"/>
          <w:szCs w:val="24"/>
        </w:rPr>
        <w:t xml:space="preserve"> się z pism</w:t>
      </w:r>
      <w:r w:rsidR="005623D4" w:rsidRPr="00DC28B5">
        <w:rPr>
          <w:rFonts w:ascii="Times New Roman" w:hAnsi="Times New Roman" w:cs="Times New Roman"/>
          <w:sz w:val="24"/>
          <w:szCs w:val="24"/>
        </w:rPr>
        <w:t xml:space="preserve">ami, </w:t>
      </w:r>
      <w:r w:rsidRPr="00DC28B5">
        <w:rPr>
          <w:rFonts w:ascii="Times New Roman" w:hAnsi="Times New Roman" w:cs="Times New Roman"/>
          <w:sz w:val="24"/>
          <w:szCs w:val="24"/>
        </w:rPr>
        <w:t>stanowiskiem Wójta Gminy Sokoły w tej sprawie</w:t>
      </w:r>
      <w:r w:rsidR="005623D4" w:rsidRPr="00DC28B5">
        <w:rPr>
          <w:rFonts w:ascii="Times New Roman" w:hAnsi="Times New Roman" w:cs="Times New Roman"/>
          <w:sz w:val="24"/>
          <w:szCs w:val="24"/>
        </w:rPr>
        <w:t xml:space="preserve">, po wysłuchaniu wyjaśnień sołtysa wsi  </w:t>
      </w:r>
      <w:r w:rsidRPr="00DC28B5">
        <w:rPr>
          <w:rFonts w:ascii="Times New Roman" w:hAnsi="Times New Roman" w:cs="Times New Roman"/>
          <w:sz w:val="24"/>
          <w:szCs w:val="24"/>
        </w:rPr>
        <w:t>uznała</w:t>
      </w:r>
      <w:r w:rsidR="00DC28B5" w:rsidRPr="00DC28B5">
        <w:rPr>
          <w:rFonts w:ascii="Times New Roman" w:hAnsi="Times New Roman" w:cs="Times New Roman"/>
          <w:sz w:val="24"/>
          <w:szCs w:val="24"/>
        </w:rPr>
        <w:t>, że przedstawione zarzuty</w:t>
      </w:r>
      <w:r w:rsidRPr="00DC28B5">
        <w:rPr>
          <w:rFonts w:ascii="Times New Roman" w:hAnsi="Times New Roman" w:cs="Times New Roman"/>
          <w:sz w:val="24"/>
          <w:szCs w:val="24"/>
        </w:rPr>
        <w:t xml:space="preserve"> </w:t>
      </w:r>
      <w:r w:rsidR="00DC28B5" w:rsidRPr="00DC28B5">
        <w:rPr>
          <w:rFonts w:ascii="Times New Roman" w:hAnsi="Times New Roman" w:cs="Times New Roman"/>
          <w:sz w:val="24"/>
          <w:szCs w:val="24"/>
        </w:rPr>
        <w:t>są</w:t>
      </w:r>
      <w:r w:rsidRPr="00DC28B5">
        <w:rPr>
          <w:rFonts w:ascii="Times New Roman" w:hAnsi="Times New Roman" w:cs="Times New Roman"/>
          <w:sz w:val="24"/>
          <w:szCs w:val="24"/>
        </w:rPr>
        <w:t xml:space="preserve"> bezzasadn</w:t>
      </w:r>
      <w:r w:rsidR="00DC28B5" w:rsidRPr="00DC28B5">
        <w:rPr>
          <w:rFonts w:ascii="Times New Roman" w:hAnsi="Times New Roman" w:cs="Times New Roman"/>
          <w:sz w:val="24"/>
          <w:szCs w:val="24"/>
        </w:rPr>
        <w:t>e i część z nich wykracza poza działalność sołtysa</w:t>
      </w:r>
      <w:r w:rsidRPr="00DC28B5">
        <w:rPr>
          <w:rFonts w:ascii="Times New Roman" w:hAnsi="Times New Roman" w:cs="Times New Roman"/>
          <w:sz w:val="24"/>
          <w:szCs w:val="24"/>
        </w:rPr>
        <w:t>.</w:t>
      </w:r>
    </w:p>
    <w:p w:rsidR="002A3CF9" w:rsidRPr="00DC28B5" w:rsidRDefault="002A3CF9" w:rsidP="00DC28B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28B5">
        <w:rPr>
          <w:rFonts w:ascii="Times New Roman" w:hAnsi="Times New Roman" w:cs="Times New Roman"/>
          <w:sz w:val="24"/>
          <w:szCs w:val="24"/>
        </w:rPr>
        <w:t>Rada Gminy Sokoły po rozpatrzeniu skargi, biorąc pod uwagę stanowisko Komisji Skarg, Wniosków i Petycji uznaje skargę za bezzasadną.</w:t>
      </w:r>
    </w:p>
    <w:p w:rsidR="002A3CF9" w:rsidRPr="00DC28B5" w:rsidRDefault="002A3CF9" w:rsidP="00DC2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Default="002A3CF9">
      <w:pPr>
        <w:rPr>
          <w:rFonts w:ascii="Times New Roman" w:hAnsi="Times New Roman" w:cs="Times New Roman"/>
          <w:sz w:val="24"/>
          <w:szCs w:val="24"/>
        </w:rPr>
      </w:pPr>
    </w:p>
    <w:p w:rsidR="002A3CF9" w:rsidRPr="00350549" w:rsidRDefault="002A3CF9">
      <w:pPr>
        <w:rPr>
          <w:rFonts w:ascii="Times New Roman" w:hAnsi="Times New Roman" w:cs="Times New Roman"/>
          <w:sz w:val="24"/>
          <w:szCs w:val="24"/>
        </w:rPr>
      </w:pPr>
    </w:p>
    <w:sectPr w:rsidR="002A3CF9" w:rsidRPr="0035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0EDC"/>
    <w:multiLevelType w:val="hybridMultilevel"/>
    <w:tmpl w:val="091A9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9"/>
    <w:rsid w:val="002A3CF9"/>
    <w:rsid w:val="00310EED"/>
    <w:rsid w:val="00350549"/>
    <w:rsid w:val="003F50FA"/>
    <w:rsid w:val="005623D4"/>
    <w:rsid w:val="00646A8D"/>
    <w:rsid w:val="00670B02"/>
    <w:rsid w:val="00DC28B5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1788-94BE-48EB-A764-A59321E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widzkowska</dc:creator>
  <cp:keywords/>
  <dc:description/>
  <cp:lastModifiedBy>widzkowska</cp:lastModifiedBy>
  <cp:revision>1</cp:revision>
  <dcterms:created xsi:type="dcterms:W3CDTF">2024-10-21T09:58:00Z</dcterms:created>
  <dcterms:modified xsi:type="dcterms:W3CDTF">2024-10-21T11:29:00Z</dcterms:modified>
</cp:coreProperties>
</file>