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07AF" w14:textId="5954C940" w:rsidR="002B607A" w:rsidRPr="00610205" w:rsidRDefault="00A14B91" w:rsidP="002B607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 xml:space="preserve">Sokoły, </w:t>
      </w:r>
      <w:r w:rsidR="00E753E2">
        <w:rPr>
          <w:rFonts w:eastAsia="Times New Roman" w:cstheme="minorHAnsi"/>
          <w:sz w:val="24"/>
          <w:szCs w:val="24"/>
          <w:lang w:eastAsia="pl-PL"/>
        </w:rPr>
        <w:t>09.12</w:t>
      </w:r>
      <w:r w:rsidR="00B63124">
        <w:rPr>
          <w:rFonts w:eastAsia="Times New Roman" w:cstheme="minorHAnsi"/>
          <w:sz w:val="24"/>
          <w:szCs w:val="24"/>
          <w:lang w:eastAsia="pl-PL"/>
        </w:rPr>
        <w:t>.2024r</w:t>
      </w:r>
      <w:r w:rsidR="000306F4">
        <w:rPr>
          <w:rFonts w:eastAsia="Times New Roman" w:cstheme="minorHAnsi"/>
          <w:sz w:val="24"/>
          <w:szCs w:val="24"/>
          <w:lang w:eastAsia="pl-PL"/>
        </w:rPr>
        <w:t>.</w:t>
      </w:r>
    </w:p>
    <w:p w14:paraId="70B9188C" w14:textId="7902ACE3" w:rsidR="008D62F1" w:rsidRDefault="002B607A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>RG</w:t>
      </w:r>
      <w:r w:rsidR="00A14B91" w:rsidRPr="00610205">
        <w:rPr>
          <w:rFonts w:eastAsia="Times New Roman" w:cstheme="minorHAnsi"/>
          <w:sz w:val="24"/>
          <w:szCs w:val="24"/>
          <w:lang w:eastAsia="pl-PL"/>
        </w:rPr>
        <w:t>.6733.</w:t>
      </w:r>
      <w:r w:rsidR="00E753E2">
        <w:rPr>
          <w:rFonts w:eastAsia="Times New Roman" w:cstheme="minorHAnsi"/>
          <w:sz w:val="24"/>
          <w:szCs w:val="24"/>
          <w:lang w:eastAsia="pl-PL"/>
        </w:rPr>
        <w:t>2</w:t>
      </w:r>
      <w:r w:rsidR="00A14B91" w:rsidRPr="00610205">
        <w:rPr>
          <w:rFonts w:eastAsia="Times New Roman" w:cstheme="minorHAnsi"/>
          <w:sz w:val="24"/>
          <w:szCs w:val="24"/>
          <w:lang w:eastAsia="pl-PL"/>
        </w:rPr>
        <w:t>.20</w:t>
      </w:r>
      <w:r w:rsidR="001049E8" w:rsidRPr="00610205">
        <w:rPr>
          <w:rFonts w:eastAsia="Times New Roman" w:cstheme="minorHAnsi"/>
          <w:sz w:val="24"/>
          <w:szCs w:val="24"/>
          <w:lang w:eastAsia="pl-PL"/>
        </w:rPr>
        <w:t>2</w:t>
      </w:r>
      <w:r w:rsidR="00B63124">
        <w:rPr>
          <w:rFonts w:eastAsia="Times New Roman" w:cstheme="minorHAnsi"/>
          <w:sz w:val="24"/>
          <w:szCs w:val="24"/>
          <w:lang w:eastAsia="pl-PL"/>
        </w:rPr>
        <w:t>4</w:t>
      </w:r>
    </w:p>
    <w:p w14:paraId="176EFC2C" w14:textId="77777777" w:rsidR="00CC1DAF" w:rsidRDefault="00CC1DAF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CA25F" w14:textId="100C6225" w:rsidR="00CC1DAF" w:rsidRDefault="00CC1DAF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51E353EB" w14:textId="77777777" w:rsidR="00CC1DAF" w:rsidRPr="00D536C3" w:rsidRDefault="00CC1DAF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EFA61A" w14:textId="77777777" w:rsidR="00A14B91" w:rsidRPr="00610205" w:rsidRDefault="00A14B91" w:rsidP="00B91F49">
      <w:pPr>
        <w:spacing w:after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10205">
        <w:rPr>
          <w:rFonts w:eastAsia="Times New Roman" w:cstheme="minorHAnsi"/>
          <w:b/>
          <w:sz w:val="28"/>
          <w:szCs w:val="28"/>
          <w:lang w:eastAsia="pl-PL"/>
        </w:rPr>
        <w:t>OBWIESZCZENIE  WÓJTA  GMINY  SOKOŁY</w:t>
      </w:r>
    </w:p>
    <w:p w14:paraId="6B9B2517" w14:textId="735BEA5F" w:rsidR="00A14B91" w:rsidRPr="00D536C3" w:rsidRDefault="00A14B91" w:rsidP="00B91F4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WSZCZĘCIA POSTĘPOWANIA O WYDANIE DECYZJI CELU PUBLICZNEGO </w:t>
      </w:r>
    </w:p>
    <w:p w14:paraId="01F80469" w14:textId="4EA7B03F" w:rsidR="00A14B91" w:rsidRPr="00610205" w:rsidRDefault="00A14B91" w:rsidP="00B91F49">
      <w:pPr>
        <w:spacing w:before="100" w:beforeAutospacing="1" w:after="0"/>
        <w:ind w:firstLine="708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 xml:space="preserve">Stosownie do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art. 53 ust. 1 ustawy z dnia 27 marca 2003 r. o planowaniu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br/>
        <w:t xml:space="preserve">i zagospodarowaniu przestrzennym </w:t>
      </w:r>
      <w:r w:rsidRPr="00610205">
        <w:rPr>
          <w:rFonts w:eastAsia="Times New Roman" w:cstheme="minorHAnsi"/>
          <w:sz w:val="24"/>
          <w:szCs w:val="24"/>
          <w:lang w:eastAsia="pl-PL"/>
        </w:rPr>
        <w:t>(Dz. U. z 20</w:t>
      </w:r>
      <w:r w:rsidR="001049E8" w:rsidRPr="00610205">
        <w:rPr>
          <w:rFonts w:eastAsia="Times New Roman" w:cstheme="minorHAnsi"/>
          <w:sz w:val="24"/>
          <w:szCs w:val="24"/>
          <w:lang w:eastAsia="pl-PL"/>
        </w:rPr>
        <w:t>2</w:t>
      </w:r>
      <w:r w:rsidR="00E753E2">
        <w:rPr>
          <w:rFonts w:eastAsia="Times New Roman" w:cstheme="minorHAnsi"/>
          <w:sz w:val="24"/>
          <w:szCs w:val="24"/>
          <w:lang w:eastAsia="pl-PL"/>
        </w:rPr>
        <w:t>4</w:t>
      </w:r>
      <w:r w:rsidRPr="00610205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E753E2">
        <w:rPr>
          <w:rFonts w:eastAsia="Times New Roman" w:cstheme="minorHAnsi"/>
          <w:sz w:val="24"/>
          <w:szCs w:val="24"/>
          <w:lang w:eastAsia="pl-PL"/>
        </w:rPr>
        <w:t>1130</w:t>
      </w:r>
      <w:r w:rsidR="00626F62" w:rsidRPr="00610205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Pr="00610205">
        <w:rPr>
          <w:rFonts w:eastAsia="Times New Roman" w:cstheme="minorHAnsi"/>
          <w:sz w:val="24"/>
          <w:szCs w:val="24"/>
          <w:lang w:eastAsia="pl-PL"/>
        </w:rPr>
        <w:t>)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610205">
        <w:rPr>
          <w:rFonts w:eastAsia="Times New Roman" w:cstheme="minorHAnsi"/>
          <w:sz w:val="24"/>
          <w:szCs w:val="24"/>
          <w:lang w:eastAsia="pl-PL"/>
        </w:rPr>
        <w:t xml:space="preserve">w związku z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art. 49 </w:t>
      </w:r>
      <w:r w:rsidR="008D62F1"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                     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oraz art. 61 § 4 ustawy z dnia 14 czerwca 1960 r. Kodeks postępowania administracyjnego </w:t>
      </w:r>
      <w:r w:rsidR="000306F4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>(Dz. U. z 20</w:t>
      </w:r>
      <w:r w:rsidR="001049E8" w:rsidRPr="00610205">
        <w:rPr>
          <w:rFonts w:eastAsia="Times New Roman" w:cstheme="minorHAnsi"/>
          <w:iCs/>
          <w:sz w:val="24"/>
          <w:szCs w:val="24"/>
          <w:lang w:eastAsia="pl-PL"/>
        </w:rPr>
        <w:t>2</w:t>
      </w:r>
      <w:r w:rsidR="00B63124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r. poz. </w:t>
      </w:r>
      <w:r w:rsidR="00B63124">
        <w:rPr>
          <w:rFonts w:eastAsia="Times New Roman" w:cstheme="minorHAnsi"/>
          <w:iCs/>
          <w:sz w:val="24"/>
          <w:szCs w:val="24"/>
          <w:lang w:eastAsia="pl-PL"/>
        </w:rPr>
        <w:t>572</w:t>
      </w:r>
      <w:r w:rsidR="00626F62"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ze zm.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>)</w:t>
      </w:r>
      <w:r w:rsidRPr="0061020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CDD29D" w14:textId="77777777" w:rsidR="00A14B91" w:rsidRPr="00610205" w:rsidRDefault="00A14B91" w:rsidP="00B91F49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>Wójt Gminy Sokoły</w:t>
      </w:r>
    </w:p>
    <w:p w14:paraId="4D1599CB" w14:textId="77777777" w:rsidR="00A14B91" w:rsidRPr="00610205" w:rsidRDefault="00A14B91" w:rsidP="00B91F4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>z a w i a d a m i a</w:t>
      </w:r>
    </w:p>
    <w:p w14:paraId="50B9D989" w14:textId="77777777" w:rsidR="00A14B91" w:rsidRPr="00610205" w:rsidRDefault="00A14B91" w:rsidP="00B91F49">
      <w:pPr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5F29D56C" w14:textId="608FA200" w:rsidR="000306F4" w:rsidRPr="00CC1DAF" w:rsidRDefault="00A14B91" w:rsidP="00433FA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>że na wniosek</w:t>
      </w:r>
      <w:r w:rsidR="00433F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31DE">
        <w:rPr>
          <w:rFonts w:cstheme="minorHAnsi"/>
          <w:sz w:val="24"/>
          <w:szCs w:val="24"/>
          <w:lang w:eastAsia="pl-PL"/>
        </w:rPr>
        <w:t>XXX</w:t>
      </w:r>
      <w:r w:rsidR="00433FA2">
        <w:rPr>
          <w:rFonts w:cstheme="minorHAnsi"/>
          <w:sz w:val="24"/>
          <w:szCs w:val="24"/>
          <w:lang w:eastAsia="pl-PL"/>
        </w:rPr>
        <w:t xml:space="preserve"> w imieniu którego działa pełnomocnik </w:t>
      </w:r>
      <w:r w:rsidR="002231DE">
        <w:rPr>
          <w:rFonts w:cstheme="minorHAnsi"/>
          <w:sz w:val="24"/>
          <w:szCs w:val="24"/>
          <w:lang w:eastAsia="pl-PL"/>
        </w:rPr>
        <w:t>XXX</w:t>
      </w:r>
      <w:r w:rsidR="00DC19E4" w:rsidRPr="00DC19E4">
        <w:rPr>
          <w:rFonts w:cstheme="minorHAnsi"/>
          <w:sz w:val="24"/>
          <w:szCs w:val="24"/>
        </w:rPr>
        <w:t xml:space="preserve"> 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zostało wszczęte postępowanie administracyjne w sprawie wydania decyzji o ustaleniu lokalizacji inwestycji celu publicznego, dla zamierzenia inwestycyjnego </w:t>
      </w:r>
      <w:r w:rsidR="000306F4">
        <w:rPr>
          <w:rFonts w:eastAsia="Times New Roman" w:cstheme="minorHAnsi"/>
          <w:sz w:val="24"/>
          <w:szCs w:val="24"/>
          <w:lang w:eastAsia="pl-PL"/>
        </w:rPr>
        <w:t xml:space="preserve">polegającego na </w:t>
      </w:r>
      <w:r w:rsidR="00610205" w:rsidRPr="00DC19E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48300571"/>
      <w:r w:rsidR="00433FA2" w:rsidRPr="00433FA2">
        <w:rPr>
          <w:rFonts w:cstheme="minorHAnsi"/>
          <w:b/>
          <w:sz w:val="24"/>
          <w:szCs w:val="24"/>
          <w:lang w:eastAsia="pl-PL"/>
        </w:rPr>
        <w:t xml:space="preserve">budowie linii kablowej SN 15 </w:t>
      </w:r>
      <w:proofErr w:type="spellStart"/>
      <w:r w:rsidR="00433FA2" w:rsidRPr="00433FA2">
        <w:rPr>
          <w:rFonts w:cstheme="minorHAnsi"/>
          <w:b/>
          <w:sz w:val="24"/>
          <w:szCs w:val="24"/>
          <w:lang w:eastAsia="pl-PL"/>
        </w:rPr>
        <w:t>kV</w:t>
      </w:r>
      <w:proofErr w:type="spellEnd"/>
      <w:r w:rsidR="00433FA2" w:rsidRPr="00433FA2">
        <w:rPr>
          <w:rFonts w:cstheme="minorHAnsi"/>
          <w:b/>
          <w:sz w:val="24"/>
          <w:szCs w:val="24"/>
          <w:lang w:eastAsia="pl-PL"/>
        </w:rPr>
        <w:t>, stacji transformatorowej SN/</w:t>
      </w:r>
      <w:proofErr w:type="spellStart"/>
      <w:r w:rsidR="00433FA2" w:rsidRPr="00433FA2">
        <w:rPr>
          <w:rFonts w:cstheme="minorHAnsi"/>
          <w:b/>
          <w:sz w:val="24"/>
          <w:szCs w:val="24"/>
          <w:lang w:eastAsia="pl-PL"/>
        </w:rPr>
        <w:t>nN</w:t>
      </w:r>
      <w:proofErr w:type="spellEnd"/>
      <w:r w:rsidR="00433FA2" w:rsidRPr="00433FA2">
        <w:rPr>
          <w:rFonts w:cstheme="minorHAnsi"/>
          <w:b/>
          <w:sz w:val="24"/>
          <w:szCs w:val="24"/>
          <w:lang w:eastAsia="pl-PL"/>
        </w:rPr>
        <w:t xml:space="preserve"> 15/0,4 [</w:t>
      </w:r>
      <w:proofErr w:type="spellStart"/>
      <w:r w:rsidR="00433FA2" w:rsidRPr="00433FA2">
        <w:rPr>
          <w:rFonts w:cstheme="minorHAnsi"/>
          <w:b/>
          <w:sz w:val="24"/>
          <w:szCs w:val="24"/>
          <w:lang w:eastAsia="pl-PL"/>
        </w:rPr>
        <w:t>kV</w:t>
      </w:r>
      <w:proofErr w:type="spellEnd"/>
      <w:r w:rsidR="00433FA2" w:rsidRPr="00433FA2">
        <w:rPr>
          <w:rFonts w:cstheme="minorHAnsi"/>
          <w:b/>
          <w:sz w:val="24"/>
          <w:szCs w:val="24"/>
          <w:lang w:eastAsia="pl-PL"/>
        </w:rPr>
        <w:t xml:space="preserve">], linii kablowej </w:t>
      </w:r>
      <w:proofErr w:type="spellStart"/>
      <w:r w:rsidR="00433FA2" w:rsidRPr="00433FA2">
        <w:rPr>
          <w:rFonts w:cstheme="minorHAnsi"/>
          <w:b/>
          <w:sz w:val="24"/>
          <w:szCs w:val="24"/>
          <w:lang w:eastAsia="pl-PL"/>
        </w:rPr>
        <w:t>nN</w:t>
      </w:r>
      <w:proofErr w:type="spellEnd"/>
      <w:r w:rsidR="00433FA2" w:rsidRPr="00433FA2">
        <w:rPr>
          <w:rFonts w:cstheme="minorHAnsi"/>
          <w:b/>
          <w:sz w:val="24"/>
          <w:szCs w:val="24"/>
          <w:lang w:eastAsia="pl-PL"/>
        </w:rPr>
        <w:t xml:space="preserve"> 0,4 [</w:t>
      </w:r>
      <w:proofErr w:type="spellStart"/>
      <w:r w:rsidR="00433FA2" w:rsidRPr="00433FA2">
        <w:rPr>
          <w:rFonts w:cstheme="minorHAnsi"/>
          <w:b/>
          <w:sz w:val="24"/>
          <w:szCs w:val="24"/>
          <w:lang w:eastAsia="pl-PL"/>
        </w:rPr>
        <w:t>kV</w:t>
      </w:r>
      <w:proofErr w:type="spellEnd"/>
      <w:r w:rsidR="00433FA2" w:rsidRPr="00433FA2">
        <w:rPr>
          <w:rFonts w:cstheme="minorHAnsi"/>
          <w:b/>
          <w:sz w:val="24"/>
          <w:szCs w:val="24"/>
          <w:lang w:eastAsia="pl-PL"/>
        </w:rPr>
        <w:t>]</w:t>
      </w:r>
      <w:bookmarkEnd w:id="0"/>
      <w:r w:rsidR="00433FA2">
        <w:rPr>
          <w:rFonts w:cstheme="minorHAnsi"/>
          <w:b/>
          <w:sz w:val="24"/>
          <w:szCs w:val="24"/>
          <w:lang w:eastAsia="pl-PL"/>
        </w:rPr>
        <w:t xml:space="preserve"> </w:t>
      </w:r>
      <w:r w:rsidR="00433FA2">
        <w:rPr>
          <w:rFonts w:cstheme="minorHAnsi"/>
          <w:sz w:val="24"/>
          <w:szCs w:val="24"/>
          <w:lang w:eastAsia="pl-PL"/>
        </w:rPr>
        <w:t>na działkach ewidencyjnych oznaczonych numerem</w:t>
      </w:r>
      <w:r w:rsidR="00433FA2" w:rsidRPr="008F5320">
        <w:rPr>
          <w:rFonts w:cstheme="minorHAnsi"/>
          <w:sz w:val="24"/>
          <w:szCs w:val="24"/>
          <w:lang w:eastAsia="pl-PL"/>
        </w:rPr>
        <w:t xml:space="preserve"> </w:t>
      </w:r>
      <w:r w:rsidR="00433FA2">
        <w:rPr>
          <w:rFonts w:cstheme="minorHAnsi"/>
          <w:sz w:val="24"/>
          <w:szCs w:val="24"/>
          <w:lang w:eastAsia="pl-PL"/>
        </w:rPr>
        <w:t>106/3, 107 (arkusz nr 1) położonych w obrębie Roszki - Ziemaki , gmina Sokoły</w:t>
      </w:r>
      <w:r w:rsidR="00433FA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0094DB2" w14:textId="5AFECC39" w:rsidR="00A14B91" w:rsidRPr="00DC19E4" w:rsidRDefault="00A14B91" w:rsidP="000306F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19E4">
        <w:rPr>
          <w:rFonts w:eastAsia="Times New Roman" w:cstheme="minorHAnsi"/>
          <w:sz w:val="24"/>
          <w:szCs w:val="24"/>
          <w:lang w:eastAsia="pl-PL"/>
        </w:rPr>
        <w:t xml:space="preserve">Strony mogą zapoznać się z dokumentacją sprawy i uzyskać wyjaśnienia </w:t>
      </w:r>
      <w:r w:rsidRPr="00DC19E4">
        <w:rPr>
          <w:rFonts w:eastAsia="Times New Roman" w:cstheme="minorHAnsi"/>
          <w:sz w:val="24"/>
          <w:szCs w:val="24"/>
          <w:lang w:eastAsia="pl-PL"/>
        </w:rPr>
        <w:br/>
        <w:t xml:space="preserve">w siedzibie Urzędu Gminy Sokoły ul. Rynek Mickiewicza 10, </w:t>
      </w:r>
      <w:r w:rsidR="00B02CC4" w:rsidRPr="00DC19E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DC19E4">
        <w:rPr>
          <w:rFonts w:eastAsia="Times New Roman" w:cstheme="minorHAnsi"/>
          <w:sz w:val="24"/>
          <w:szCs w:val="24"/>
          <w:lang w:eastAsia="pl-PL"/>
        </w:rPr>
        <w:t>Refera</w:t>
      </w:r>
      <w:r w:rsidR="00B02CC4" w:rsidRPr="00DC19E4">
        <w:rPr>
          <w:rFonts w:eastAsia="Times New Roman" w:cstheme="minorHAnsi"/>
          <w:sz w:val="24"/>
          <w:szCs w:val="24"/>
          <w:lang w:eastAsia="pl-PL"/>
        </w:rPr>
        <w:t>cie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961" w:rsidRPr="00DC19E4">
        <w:rPr>
          <w:rFonts w:eastAsia="Times New Roman" w:cstheme="minorHAnsi"/>
          <w:sz w:val="24"/>
          <w:szCs w:val="24"/>
          <w:lang w:eastAsia="pl-PL"/>
        </w:rPr>
        <w:t xml:space="preserve">Rozwoju Gospodarczego 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 pokój Nr 28, tel. 86/4763010 wew. 328, w godzinach od 7³º- 15³º</w:t>
      </w:r>
      <w:r w:rsidR="003134B1">
        <w:rPr>
          <w:rFonts w:eastAsia="Times New Roman" w:cstheme="minorHAnsi"/>
          <w:sz w:val="24"/>
          <w:szCs w:val="24"/>
          <w:lang w:eastAsia="pl-PL"/>
        </w:rPr>
        <w:t xml:space="preserve"> w terminie 3 dni</w:t>
      </w:r>
      <w:r w:rsidRPr="00DC19E4">
        <w:rPr>
          <w:rFonts w:eastAsia="Times New Roman" w:cstheme="minorHAnsi"/>
          <w:sz w:val="24"/>
          <w:szCs w:val="24"/>
          <w:lang w:eastAsia="pl-PL"/>
        </w:rPr>
        <w:t>.</w:t>
      </w:r>
    </w:p>
    <w:p w14:paraId="3AE67438" w14:textId="7BED91B4" w:rsidR="00D536C3" w:rsidRDefault="003134B1" w:rsidP="00B91F49">
      <w:pPr>
        <w:tabs>
          <w:tab w:val="left" w:pos="72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A14B91" w:rsidRPr="00DC19E4">
        <w:rPr>
          <w:rFonts w:eastAsia="Times New Roman" w:cstheme="minorHAnsi"/>
          <w:sz w:val="24"/>
          <w:szCs w:val="24"/>
          <w:lang w:eastAsia="pl-PL"/>
        </w:rPr>
        <w:t>Zgodnie z art. 49 Kpa obwieszczenie uważa się za doręczone po upływie 14 dni od dnia publicznego ogłoszenia</w:t>
      </w:r>
      <w:bookmarkStart w:id="1" w:name="_Hlk120796036"/>
      <w:r w:rsidR="00D536C3">
        <w:rPr>
          <w:rFonts w:eastAsia="Times New Roman" w:cstheme="minorHAnsi"/>
          <w:sz w:val="24"/>
          <w:szCs w:val="24"/>
          <w:lang w:eastAsia="pl-PL"/>
        </w:rPr>
        <w:t>:</w:t>
      </w:r>
      <w:bookmarkEnd w:id="1"/>
    </w:p>
    <w:p w14:paraId="7174117B" w14:textId="6D9473FC" w:rsidR="00B91F49" w:rsidRPr="00B91F49" w:rsidRDefault="00D536C3" w:rsidP="00B91F49">
      <w:pPr>
        <w:tabs>
          <w:tab w:val="left" w:pos="72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1F4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B91F49" w:rsidRPr="00B91F49">
        <w:rPr>
          <w:rFonts w:eastAsia="Times New Roman" w:cstheme="minorHAnsi"/>
          <w:sz w:val="24"/>
          <w:szCs w:val="24"/>
          <w:lang w:eastAsia="pl-PL"/>
        </w:rPr>
        <w:t>na s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>tron</w:t>
      </w:r>
      <w:r w:rsidR="00B91F49" w:rsidRPr="00B91F49">
        <w:rPr>
          <w:rFonts w:eastAsia="Times New Roman" w:cstheme="minorHAnsi"/>
          <w:sz w:val="24"/>
          <w:szCs w:val="24"/>
          <w:lang w:eastAsia="pl-PL"/>
        </w:rPr>
        <w:t>ie internetow</w:t>
      </w:r>
      <w:r w:rsidR="007E1CCF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="007E1CCF" w:rsidRPr="007E1CCF">
        <w:rPr>
          <w:rFonts w:eastAsia="Times New Roman" w:cstheme="minorHAnsi"/>
          <w:sz w:val="24"/>
          <w:szCs w:val="24"/>
          <w:lang w:eastAsia="pl-PL"/>
        </w:rPr>
        <w:t>bip-ugsokoly.wrotapodlasia.pl</w:t>
      </w:r>
    </w:p>
    <w:p w14:paraId="4AB72F4B" w14:textId="2D80723C" w:rsidR="00A14B91" w:rsidRPr="00B91F49" w:rsidRDefault="00B91F49" w:rsidP="00B91F49">
      <w:pPr>
        <w:tabs>
          <w:tab w:val="left" w:pos="72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1F49">
        <w:rPr>
          <w:rFonts w:eastAsia="Times New Roman" w:cstheme="minorHAnsi"/>
          <w:sz w:val="24"/>
          <w:szCs w:val="24"/>
          <w:lang w:eastAsia="pl-PL"/>
        </w:rPr>
        <w:t>- na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 xml:space="preserve"> tablic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 xml:space="preserve"> ogłoszeń Urzędu Gminy w Sokołach</w:t>
      </w:r>
    </w:p>
    <w:p w14:paraId="794D2DA0" w14:textId="5448944A" w:rsidR="00B91F49" w:rsidRPr="000306F4" w:rsidRDefault="00B91F49" w:rsidP="000306F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1F49">
        <w:rPr>
          <w:rFonts w:eastAsia="Times New Roman" w:cstheme="minorHAnsi"/>
          <w:sz w:val="24"/>
          <w:szCs w:val="24"/>
          <w:lang w:eastAsia="pl-PL"/>
        </w:rPr>
        <w:t>- na tablic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B91F49">
        <w:rPr>
          <w:rFonts w:eastAsia="Times New Roman" w:cstheme="minorHAnsi"/>
          <w:sz w:val="24"/>
          <w:szCs w:val="24"/>
          <w:lang w:eastAsia="pl-PL"/>
        </w:rPr>
        <w:t xml:space="preserve"> ogłoszeń wsi </w:t>
      </w:r>
      <w:r w:rsidR="00433FA2">
        <w:rPr>
          <w:rFonts w:eastAsia="Times New Roman" w:cstheme="minorHAnsi"/>
          <w:sz w:val="24"/>
          <w:szCs w:val="24"/>
          <w:lang w:eastAsia="pl-PL"/>
        </w:rPr>
        <w:t>Roszki - Ziemaki</w:t>
      </w:r>
      <w:r w:rsidR="00E24961" w:rsidRPr="00B91F49">
        <w:rPr>
          <w:rFonts w:eastAsia="Times New Roman" w:cstheme="minorHAnsi"/>
          <w:sz w:val="24"/>
          <w:szCs w:val="24"/>
          <w:lang w:eastAsia="pl-PL"/>
        </w:rPr>
        <w:t>,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 xml:space="preserve"> gmina Sokoły</w:t>
      </w:r>
      <w:r w:rsidR="0064077B" w:rsidRPr="00B91F49">
        <w:rPr>
          <w:rFonts w:eastAsia="Times New Roman" w:cstheme="minorHAnsi"/>
          <w:sz w:val="24"/>
          <w:szCs w:val="24"/>
          <w:lang w:eastAsia="pl-PL"/>
        </w:rPr>
        <w:t>,</w:t>
      </w:r>
    </w:p>
    <w:p w14:paraId="5EDB30FB" w14:textId="40A7A1E1" w:rsidR="00CC1DAF" w:rsidRPr="00CC1DAF" w:rsidRDefault="00B91F49" w:rsidP="00CC1DAF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color w:val="FF0000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CC1DAF" w:rsidRPr="00CC1DAF">
        <w:rPr>
          <w:rFonts w:cstheme="minorHAnsi"/>
          <w:color w:val="FF0000"/>
          <w:sz w:val="20"/>
          <w:szCs w:val="20"/>
        </w:rPr>
        <w:t xml:space="preserve">                                                                                                  </w:t>
      </w:r>
      <w:r w:rsidR="00CC1DAF">
        <w:rPr>
          <w:rFonts w:cstheme="minorHAnsi"/>
          <w:color w:val="FF0000"/>
          <w:sz w:val="20"/>
          <w:szCs w:val="20"/>
        </w:rPr>
        <w:t xml:space="preserve">              </w:t>
      </w:r>
      <w:r w:rsidR="00CC1DAF" w:rsidRPr="00CC1DAF">
        <w:rPr>
          <w:rFonts w:cstheme="minorHAnsi"/>
          <w:color w:val="FF0000"/>
          <w:sz w:val="20"/>
          <w:szCs w:val="20"/>
        </w:rPr>
        <w:t xml:space="preserve">     Z up. WÓJTA</w:t>
      </w:r>
    </w:p>
    <w:p w14:paraId="19F2E5E7" w14:textId="77777777" w:rsidR="00CC1DAF" w:rsidRPr="00CC1DAF" w:rsidRDefault="00CC1DAF" w:rsidP="00CC1DAF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166A84CB" w14:textId="77777777" w:rsidR="00CC1DAF" w:rsidRPr="00CC1DAF" w:rsidRDefault="00CC1DAF" w:rsidP="00CC1DAF">
      <w:pPr>
        <w:spacing w:after="0" w:line="240" w:lineRule="auto"/>
        <w:ind w:left="4963" w:firstLine="708"/>
        <w:rPr>
          <w:rFonts w:cstheme="minorHAnsi"/>
          <w:sz w:val="20"/>
          <w:szCs w:val="20"/>
        </w:rPr>
      </w:pPr>
      <w:r w:rsidRPr="00CC1DAF">
        <w:rPr>
          <w:rFonts w:cstheme="minorHAnsi"/>
          <w:color w:val="FF0000"/>
          <w:sz w:val="20"/>
          <w:szCs w:val="20"/>
        </w:rPr>
        <w:t xml:space="preserve">              inż. Bożena Perkowska</w:t>
      </w:r>
    </w:p>
    <w:p w14:paraId="0F752A3A" w14:textId="77777777" w:rsidR="00CC1DAF" w:rsidRPr="00CC1DAF" w:rsidRDefault="00CC1DAF" w:rsidP="00CC1DAF">
      <w:pPr>
        <w:tabs>
          <w:tab w:val="center" w:pos="4536"/>
          <w:tab w:val="right" w:pos="9072"/>
        </w:tabs>
        <w:spacing w:after="0" w:line="240" w:lineRule="auto"/>
        <w:ind w:left="5664" w:firstLine="7"/>
        <w:rPr>
          <w:rFonts w:cstheme="minorHAnsi"/>
          <w:color w:val="FF0000"/>
          <w:sz w:val="20"/>
          <w:szCs w:val="20"/>
        </w:rPr>
      </w:pPr>
      <w:r w:rsidRPr="00CC1DAF">
        <w:rPr>
          <w:rFonts w:cstheme="minorHAnsi"/>
          <w:color w:val="FF0000"/>
          <w:sz w:val="20"/>
          <w:szCs w:val="20"/>
        </w:rPr>
        <w:t xml:space="preserve">              KIEROWNIK REFERATU </w:t>
      </w:r>
    </w:p>
    <w:p w14:paraId="508D5899" w14:textId="40FBD554" w:rsidR="00CC1DAF" w:rsidRPr="00EF6F15" w:rsidRDefault="00CC1DAF" w:rsidP="00CC1DAF">
      <w:pPr>
        <w:tabs>
          <w:tab w:val="left" w:pos="720"/>
        </w:tabs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CC1DAF">
        <w:rPr>
          <w:rFonts w:cstheme="minorHAnsi"/>
          <w:color w:val="FF0000"/>
          <w:sz w:val="20"/>
          <w:szCs w:val="20"/>
        </w:rPr>
        <w:t xml:space="preserve">        </w:t>
      </w:r>
      <w:r w:rsidRPr="00CC1DAF">
        <w:rPr>
          <w:rFonts w:cstheme="minorHAnsi"/>
          <w:color w:val="FF0000"/>
          <w:sz w:val="20"/>
          <w:szCs w:val="20"/>
        </w:rPr>
        <w:tab/>
      </w:r>
      <w:r w:rsidRPr="00CC1DAF">
        <w:rPr>
          <w:rFonts w:cstheme="minorHAnsi"/>
          <w:color w:val="FF0000"/>
          <w:sz w:val="20"/>
          <w:szCs w:val="20"/>
        </w:rPr>
        <w:tab/>
      </w:r>
      <w:r w:rsidRPr="00CC1DAF">
        <w:rPr>
          <w:rFonts w:cstheme="minorHAnsi"/>
          <w:color w:val="FF0000"/>
          <w:sz w:val="20"/>
          <w:szCs w:val="20"/>
        </w:rPr>
        <w:tab/>
      </w:r>
      <w:r w:rsidRPr="00CC1DAF">
        <w:rPr>
          <w:rFonts w:cstheme="minorHAnsi"/>
          <w:color w:val="FF0000"/>
          <w:sz w:val="20"/>
          <w:szCs w:val="20"/>
        </w:rPr>
        <w:tab/>
      </w:r>
      <w:r w:rsidRPr="00CC1DAF">
        <w:rPr>
          <w:rFonts w:cstheme="minorHAnsi"/>
          <w:color w:val="FF0000"/>
          <w:sz w:val="20"/>
          <w:szCs w:val="20"/>
        </w:rPr>
        <w:tab/>
      </w:r>
      <w:r w:rsidRPr="00CC1DAF">
        <w:rPr>
          <w:rFonts w:cstheme="minorHAnsi"/>
          <w:color w:val="FF0000"/>
          <w:sz w:val="20"/>
          <w:szCs w:val="20"/>
        </w:rPr>
        <w:tab/>
        <w:t xml:space="preserve">                               </w:t>
      </w:r>
      <w:r>
        <w:rPr>
          <w:rFonts w:cstheme="minorHAnsi"/>
          <w:color w:val="FF0000"/>
          <w:sz w:val="20"/>
          <w:szCs w:val="20"/>
        </w:rPr>
        <w:t xml:space="preserve">     </w:t>
      </w:r>
      <w:r w:rsidRPr="00CC1DAF">
        <w:rPr>
          <w:rFonts w:cstheme="minorHAnsi"/>
          <w:color w:val="FF0000"/>
          <w:sz w:val="20"/>
          <w:szCs w:val="20"/>
        </w:rPr>
        <w:t xml:space="preserve">     ROZWOJU GOSPODARCZEGO</w:t>
      </w:r>
    </w:p>
    <w:p w14:paraId="65F70525" w14:textId="1BD87557" w:rsidR="00D536C3" w:rsidRPr="000306F4" w:rsidRDefault="00D536C3" w:rsidP="00CC1DAF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F6F15">
        <w:rPr>
          <w:rFonts w:cstheme="minorHAnsi"/>
          <w:color w:val="FF0000"/>
          <w:sz w:val="24"/>
          <w:szCs w:val="24"/>
        </w:rPr>
        <w:t xml:space="preserve"> </w:t>
      </w:r>
    </w:p>
    <w:sectPr w:rsidR="00D536C3" w:rsidRPr="00030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EC09" w14:textId="77777777" w:rsidR="003B7072" w:rsidRDefault="003B7072" w:rsidP="00450B75">
      <w:pPr>
        <w:spacing w:after="0" w:line="240" w:lineRule="auto"/>
      </w:pPr>
      <w:r>
        <w:separator/>
      </w:r>
    </w:p>
  </w:endnote>
  <w:endnote w:type="continuationSeparator" w:id="0">
    <w:p w14:paraId="26C6CF9A" w14:textId="77777777" w:rsidR="003B7072" w:rsidRDefault="003B7072" w:rsidP="004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632E" w14:textId="77777777" w:rsidR="003B7072" w:rsidRDefault="003B7072" w:rsidP="00450B75">
      <w:pPr>
        <w:spacing w:after="0" w:line="240" w:lineRule="auto"/>
      </w:pPr>
      <w:r>
        <w:separator/>
      </w:r>
    </w:p>
  </w:footnote>
  <w:footnote w:type="continuationSeparator" w:id="0">
    <w:p w14:paraId="5A3F5ED4" w14:textId="77777777" w:rsidR="003B7072" w:rsidRDefault="003B7072" w:rsidP="0045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04B2" w14:textId="77777777" w:rsidR="00450B75" w:rsidRPr="00EF6F15" w:rsidRDefault="00450B75" w:rsidP="00450B75">
    <w:pPr>
      <w:pStyle w:val="Nagwek"/>
      <w:rPr>
        <w:color w:val="FF0000"/>
      </w:rPr>
    </w:pPr>
    <w:bookmarkStart w:id="2" w:name="_Hlk120796085"/>
    <w:bookmarkStart w:id="3" w:name="_Hlk120796086"/>
    <w:r w:rsidRPr="00EF6F15">
      <w:rPr>
        <w:color w:val="FF0000"/>
      </w:rPr>
      <w:t>WÓJT GMINY SOKOŁY</w:t>
    </w:r>
  </w:p>
  <w:p w14:paraId="3D2403DF" w14:textId="77777777" w:rsidR="00450B75" w:rsidRPr="00EF6F15" w:rsidRDefault="00450B75" w:rsidP="00450B75">
    <w:pPr>
      <w:pStyle w:val="Nagwek"/>
      <w:rPr>
        <w:color w:val="FF0000"/>
      </w:rPr>
    </w:pPr>
    <w:r w:rsidRPr="00EF6F15">
      <w:rPr>
        <w:color w:val="FF0000"/>
      </w:rPr>
      <w:t xml:space="preserve">       18-218 Sokoły</w:t>
    </w:r>
  </w:p>
  <w:p w14:paraId="29B5485F" w14:textId="77777777" w:rsidR="00450B75" w:rsidRPr="00EF6F15" w:rsidRDefault="00450B75" w:rsidP="00450B75">
    <w:pPr>
      <w:pStyle w:val="Nagwek"/>
      <w:rPr>
        <w:color w:val="FF0000"/>
      </w:rPr>
    </w:pPr>
    <w:r w:rsidRPr="00EF6F15">
      <w:rPr>
        <w:color w:val="FF0000"/>
      </w:rPr>
      <w:t>u</w:t>
    </w:r>
    <w:r>
      <w:rPr>
        <w:color w:val="FF0000"/>
      </w:rPr>
      <w:t>l</w:t>
    </w:r>
    <w:r w:rsidRPr="00EF6F15">
      <w:rPr>
        <w:color w:val="FF0000"/>
      </w:rPr>
      <w:t>. Rynek Mickiewicza 10</w:t>
    </w:r>
    <w:bookmarkEnd w:id="2"/>
    <w:bookmarkEnd w:id="3"/>
  </w:p>
  <w:p w14:paraId="08C431C7" w14:textId="77777777" w:rsidR="00450B75" w:rsidRDefault="00450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17FA"/>
    <w:multiLevelType w:val="hybridMultilevel"/>
    <w:tmpl w:val="C29EB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23814"/>
    <w:multiLevelType w:val="hybridMultilevel"/>
    <w:tmpl w:val="659C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87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222964">
    <w:abstractNumId w:val="0"/>
  </w:num>
  <w:num w:numId="3" w16cid:durableId="102899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91"/>
    <w:rsid w:val="000306F4"/>
    <w:rsid w:val="00044CDD"/>
    <w:rsid w:val="000C2662"/>
    <w:rsid w:val="000C302E"/>
    <w:rsid w:val="000C4F60"/>
    <w:rsid w:val="001049E8"/>
    <w:rsid w:val="00111A6F"/>
    <w:rsid w:val="0016192C"/>
    <w:rsid w:val="00180624"/>
    <w:rsid w:val="001859DB"/>
    <w:rsid w:val="001B5E34"/>
    <w:rsid w:val="001E7620"/>
    <w:rsid w:val="0021782C"/>
    <w:rsid w:val="002231DE"/>
    <w:rsid w:val="002720FA"/>
    <w:rsid w:val="002B607A"/>
    <w:rsid w:val="002D33E5"/>
    <w:rsid w:val="002E0F81"/>
    <w:rsid w:val="003018BD"/>
    <w:rsid w:val="003134B1"/>
    <w:rsid w:val="00320AED"/>
    <w:rsid w:val="00343724"/>
    <w:rsid w:val="003A49F7"/>
    <w:rsid w:val="003B7072"/>
    <w:rsid w:val="00433FA2"/>
    <w:rsid w:val="00450B75"/>
    <w:rsid w:val="00494F75"/>
    <w:rsid w:val="0050093F"/>
    <w:rsid w:val="00503EE2"/>
    <w:rsid w:val="00525204"/>
    <w:rsid w:val="0054362C"/>
    <w:rsid w:val="00560DB8"/>
    <w:rsid w:val="005C3127"/>
    <w:rsid w:val="00610205"/>
    <w:rsid w:val="00626F62"/>
    <w:rsid w:val="0064077B"/>
    <w:rsid w:val="006909D1"/>
    <w:rsid w:val="00755731"/>
    <w:rsid w:val="0079026F"/>
    <w:rsid w:val="007D7979"/>
    <w:rsid w:val="007E1CCF"/>
    <w:rsid w:val="00810E5C"/>
    <w:rsid w:val="008310D9"/>
    <w:rsid w:val="008B7CCF"/>
    <w:rsid w:val="008D3137"/>
    <w:rsid w:val="008D62F1"/>
    <w:rsid w:val="00917A13"/>
    <w:rsid w:val="00A14B91"/>
    <w:rsid w:val="00A41895"/>
    <w:rsid w:val="00A8284B"/>
    <w:rsid w:val="00B02CC4"/>
    <w:rsid w:val="00B22B91"/>
    <w:rsid w:val="00B54B33"/>
    <w:rsid w:val="00B63124"/>
    <w:rsid w:val="00B74424"/>
    <w:rsid w:val="00B91F49"/>
    <w:rsid w:val="00BD5360"/>
    <w:rsid w:val="00BF570E"/>
    <w:rsid w:val="00C77F49"/>
    <w:rsid w:val="00C90D4F"/>
    <w:rsid w:val="00C93D93"/>
    <w:rsid w:val="00CC1DAF"/>
    <w:rsid w:val="00D536C3"/>
    <w:rsid w:val="00D64AD5"/>
    <w:rsid w:val="00DC19E4"/>
    <w:rsid w:val="00E070DF"/>
    <w:rsid w:val="00E24961"/>
    <w:rsid w:val="00E753E2"/>
    <w:rsid w:val="00E7792F"/>
    <w:rsid w:val="00E9296E"/>
    <w:rsid w:val="00EF78ED"/>
    <w:rsid w:val="00F45289"/>
    <w:rsid w:val="00F52339"/>
    <w:rsid w:val="00FC547D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A82D"/>
  <w15:docId w15:val="{475DA512-137A-4CF9-AA50-33C1E10E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B75"/>
  </w:style>
  <w:style w:type="paragraph" w:styleId="Stopka">
    <w:name w:val="footer"/>
    <w:basedOn w:val="Normalny"/>
    <w:link w:val="StopkaZnak"/>
    <w:uiPriority w:val="99"/>
    <w:unhideWhenUsed/>
    <w:rsid w:val="0045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B75"/>
  </w:style>
  <w:style w:type="paragraph" w:styleId="Akapitzlist">
    <w:name w:val="List Paragraph"/>
    <w:basedOn w:val="Normalny"/>
    <w:uiPriority w:val="34"/>
    <w:qFormat/>
    <w:rsid w:val="00B9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apenza</dc:creator>
  <cp:lastModifiedBy>ejablonska</cp:lastModifiedBy>
  <cp:revision>12</cp:revision>
  <cp:lastPrinted>2024-12-09T09:04:00Z</cp:lastPrinted>
  <dcterms:created xsi:type="dcterms:W3CDTF">2023-04-28T10:06:00Z</dcterms:created>
  <dcterms:modified xsi:type="dcterms:W3CDTF">2024-12-09T09:05:00Z</dcterms:modified>
</cp:coreProperties>
</file>